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8E" w:rsidRPr="009E7955" w:rsidRDefault="0081718E" w:rsidP="009E7955">
      <w:pPr>
        <w:rPr>
          <w:rFonts w:asciiTheme="majorHAnsi" w:hAnsiTheme="majorHAnsi"/>
        </w:rPr>
      </w:pPr>
      <w:proofErr w:type="spellStart"/>
      <w:r w:rsidRPr="0084128F">
        <w:rPr>
          <w:rFonts w:asciiTheme="majorHAnsi" w:hAnsiTheme="majorHAnsi"/>
          <w:b/>
          <w:lang w:val="en-US"/>
        </w:rPr>
        <w:t>ColorSeeds</w:t>
      </w:r>
      <w:proofErr w:type="spellEnd"/>
      <w:r w:rsidRPr="009E7955">
        <w:rPr>
          <w:rFonts w:asciiTheme="majorHAnsi" w:hAnsiTheme="majorHAnsi"/>
        </w:rPr>
        <w:t xml:space="preserve">, как интернет магазин </w:t>
      </w:r>
      <w:proofErr w:type="spellStart"/>
      <w:r w:rsidRPr="009E7955">
        <w:rPr>
          <w:rFonts w:asciiTheme="majorHAnsi" w:hAnsiTheme="majorHAnsi"/>
        </w:rPr>
        <w:t>www</w:t>
      </w:r>
      <w:proofErr w:type="spellEnd"/>
      <w:r w:rsidRPr="009E7955">
        <w:rPr>
          <w:rFonts w:asciiTheme="majorHAnsi" w:hAnsiTheme="majorHAnsi"/>
        </w:rPr>
        <w:t>.</w:t>
      </w:r>
      <w:proofErr w:type="spellStart"/>
      <w:r w:rsidRPr="009E7955">
        <w:rPr>
          <w:rFonts w:asciiTheme="majorHAnsi" w:hAnsiTheme="majorHAnsi"/>
          <w:lang w:val="en-US"/>
        </w:rPr>
        <w:t>colorseeds</w:t>
      </w:r>
      <w:proofErr w:type="spellEnd"/>
      <w:r w:rsidRPr="009E7955">
        <w:rPr>
          <w:rFonts w:asciiTheme="majorHAnsi" w:hAnsiTheme="majorHAnsi"/>
        </w:rPr>
        <w:t>.</w:t>
      </w:r>
      <w:proofErr w:type="spellStart"/>
      <w:r w:rsidRPr="009E7955">
        <w:rPr>
          <w:rFonts w:asciiTheme="majorHAnsi" w:hAnsiTheme="majorHAnsi"/>
          <w:lang w:val="en-US"/>
        </w:rPr>
        <w:t>nl</w:t>
      </w:r>
      <w:proofErr w:type="spellEnd"/>
      <w:r w:rsidRPr="009E7955">
        <w:rPr>
          <w:rFonts w:asciiTheme="majorHAnsi" w:hAnsiTheme="majorHAnsi"/>
        </w:rPr>
        <w:t xml:space="preserve">, именуемый Продавец, в лице И.П. </w:t>
      </w:r>
      <w:r w:rsidR="004451EC" w:rsidRPr="009E7955">
        <w:rPr>
          <w:rFonts w:asciiTheme="majorHAnsi" w:hAnsiTheme="majorHAnsi"/>
        </w:rPr>
        <w:t>Захарова Сергея Валерьевича</w:t>
      </w:r>
      <w:r w:rsidRPr="009E7955">
        <w:rPr>
          <w:rFonts w:asciiTheme="majorHAnsi" w:hAnsiTheme="majorHAnsi"/>
        </w:rPr>
        <w:t>, на основании свидетельства о государственной регистрации Ин</w:t>
      </w:r>
      <w:r w:rsidR="004451EC" w:rsidRPr="009E7955">
        <w:rPr>
          <w:rFonts w:asciiTheme="majorHAnsi" w:hAnsiTheme="majorHAnsi"/>
        </w:rPr>
        <w:t xml:space="preserve">дивидуального </w:t>
      </w:r>
      <w:r w:rsidR="00231F4A" w:rsidRPr="009E7955">
        <w:rPr>
          <w:rFonts w:asciiTheme="majorHAnsi" w:hAnsiTheme="majorHAnsi"/>
        </w:rPr>
        <w:t>предпринимателя №</w:t>
      </w:r>
      <w:r w:rsidR="004451EC" w:rsidRPr="009E7955">
        <w:rPr>
          <w:rFonts w:asciiTheme="majorHAnsi" w:hAnsiTheme="majorHAnsi"/>
        </w:rPr>
        <w:t xml:space="preserve"> 322595800070830 </w:t>
      </w:r>
      <w:r w:rsidRPr="009E7955">
        <w:rPr>
          <w:rFonts w:asciiTheme="majorHAnsi" w:hAnsiTheme="majorHAnsi"/>
        </w:rPr>
        <w:t>и Покупатель заключают оферту о нижеследующем: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ПРЕДМЕТ ОФЕРТЫ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Продавец обязуется передавать в собственность Покупателю товары (далее товар), а Покупатель обязуется принимать товары и своевременно производить их оплату на условиях настоящей оферты.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ПОРЯДОК ЗАКАЗА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2.1 Заказ товара осуществляется Покупателем самостоятельно путем выбора нужной продукции на сайте Продавца </w:t>
      </w:r>
      <w:proofErr w:type="spellStart"/>
      <w:r w:rsidRPr="009E7955">
        <w:rPr>
          <w:rFonts w:asciiTheme="majorHAnsi" w:hAnsiTheme="majorHAnsi"/>
        </w:rPr>
        <w:t>www</w:t>
      </w:r>
      <w:proofErr w:type="spellEnd"/>
      <w:r w:rsidRPr="009E7955">
        <w:rPr>
          <w:rFonts w:asciiTheme="majorHAnsi" w:hAnsiTheme="majorHAnsi"/>
        </w:rPr>
        <w:t>.</w:t>
      </w:r>
      <w:proofErr w:type="spellStart"/>
      <w:r w:rsidRPr="009E7955">
        <w:rPr>
          <w:rFonts w:asciiTheme="majorHAnsi" w:hAnsiTheme="majorHAnsi"/>
          <w:lang w:val="en-US"/>
        </w:rPr>
        <w:t>colorseeds</w:t>
      </w:r>
      <w:proofErr w:type="spellEnd"/>
      <w:r w:rsidRPr="009E7955">
        <w:rPr>
          <w:rFonts w:asciiTheme="majorHAnsi" w:hAnsiTheme="majorHAnsi"/>
        </w:rPr>
        <w:t>.</w:t>
      </w:r>
      <w:proofErr w:type="spellStart"/>
      <w:r w:rsidRPr="009E7955">
        <w:rPr>
          <w:rFonts w:asciiTheme="majorHAnsi" w:hAnsiTheme="majorHAnsi"/>
          <w:lang w:val="en-US"/>
        </w:rPr>
        <w:t>nl</w:t>
      </w:r>
      <w:proofErr w:type="spellEnd"/>
      <w:r w:rsidRPr="009E7955">
        <w:rPr>
          <w:rFonts w:asciiTheme="majorHAnsi" w:hAnsiTheme="majorHAnsi"/>
        </w:rPr>
        <w:t xml:space="preserve">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2.2 При оформлении заказа Покупатель предоставляет необходимую для заказа информацию: фамилия, имя, отчество, адрес электронной почты, адрес доставки, если требуется – паспорт и контактный телефон.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2.3 Ответственность за достоверность предоставленной информации несет Покупатель.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2.4 Порядок расчетов за заказанный товар – 100% предоплата </w:t>
      </w:r>
      <w:r w:rsidR="002806EF" w:rsidRPr="009E7955">
        <w:rPr>
          <w:rFonts w:asciiTheme="majorHAnsi" w:hAnsiTheme="majorHAnsi"/>
        </w:rPr>
        <w:t xml:space="preserve">или </w:t>
      </w:r>
      <w:r w:rsidRPr="009E7955">
        <w:rPr>
          <w:rFonts w:asciiTheme="majorHAnsi" w:hAnsiTheme="majorHAnsi"/>
        </w:rPr>
        <w:t xml:space="preserve">наложенный платеж.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>2.5 Оплата товара производится на основании выставленного Продавцом счета на оплату (далее счет) посредством платежного партнера компании «</w:t>
      </w:r>
      <w:r w:rsidR="00087034" w:rsidRPr="009E7955">
        <w:rPr>
          <w:rFonts w:asciiTheme="majorHAnsi" w:hAnsiTheme="majorHAnsi"/>
        </w:rPr>
        <w:t>Единая касса</w:t>
      </w:r>
      <w:r w:rsidRPr="009E7955">
        <w:rPr>
          <w:rFonts w:asciiTheme="majorHAnsi" w:hAnsiTheme="majorHAnsi"/>
        </w:rPr>
        <w:t xml:space="preserve">» с переходом на сайт партнера </w:t>
      </w:r>
      <w:r w:rsidR="004451EC" w:rsidRPr="009E7955">
        <w:rPr>
          <w:rFonts w:asciiTheme="majorHAnsi" w:eastAsia="Calibri" w:hAnsiTheme="majorHAnsi"/>
        </w:rPr>
        <w:t xml:space="preserve">: </w:t>
      </w:r>
      <w:r w:rsidR="00087034" w:rsidRPr="009E7955">
        <w:rPr>
          <w:rFonts w:asciiTheme="majorHAnsi" w:eastAsia="Calibri" w:hAnsiTheme="majorHAnsi"/>
          <w:lang w:val="en-US"/>
        </w:rPr>
        <w:t>https</w:t>
      </w:r>
      <w:r w:rsidR="00087034" w:rsidRPr="009E7955">
        <w:rPr>
          <w:rFonts w:asciiTheme="majorHAnsi" w:eastAsia="Calibri" w:hAnsiTheme="majorHAnsi"/>
        </w:rPr>
        <w:t>://</w:t>
      </w:r>
      <w:r w:rsidR="00087034" w:rsidRPr="009E7955">
        <w:rPr>
          <w:rFonts w:asciiTheme="majorHAnsi" w:eastAsia="Calibri" w:hAnsiTheme="majorHAnsi"/>
          <w:lang w:val="en-US"/>
        </w:rPr>
        <w:t>www</w:t>
      </w:r>
      <w:r w:rsidR="00087034" w:rsidRPr="009E7955">
        <w:rPr>
          <w:rFonts w:asciiTheme="majorHAnsi" w:eastAsia="Calibri" w:hAnsiTheme="majorHAnsi"/>
        </w:rPr>
        <w:t>.</w:t>
      </w:r>
      <w:proofErr w:type="spellStart"/>
      <w:r w:rsidR="00087034" w:rsidRPr="009E7955">
        <w:rPr>
          <w:rFonts w:asciiTheme="majorHAnsi" w:eastAsia="Calibri" w:hAnsiTheme="majorHAnsi"/>
          <w:lang w:val="en-US"/>
        </w:rPr>
        <w:t>walletone</w:t>
      </w:r>
      <w:proofErr w:type="spellEnd"/>
      <w:r w:rsidR="00087034" w:rsidRPr="009E7955">
        <w:rPr>
          <w:rFonts w:asciiTheme="majorHAnsi" w:eastAsia="Calibri" w:hAnsiTheme="majorHAnsi"/>
        </w:rPr>
        <w:t>.</w:t>
      </w:r>
      <w:r w:rsidR="00087034" w:rsidRPr="009E7955">
        <w:rPr>
          <w:rFonts w:asciiTheme="majorHAnsi" w:eastAsia="Calibri" w:hAnsiTheme="majorHAnsi"/>
          <w:lang w:val="en-US"/>
        </w:rPr>
        <w:t>com</w:t>
      </w:r>
      <w:r w:rsidR="00087034" w:rsidRPr="009E7955">
        <w:rPr>
          <w:rFonts w:asciiTheme="majorHAnsi" w:eastAsia="Calibri" w:hAnsiTheme="majorHAnsi"/>
        </w:rPr>
        <w:t>/</w:t>
      </w:r>
      <w:r w:rsidRPr="009E7955">
        <w:rPr>
          <w:rFonts w:asciiTheme="majorHAnsi" w:hAnsiTheme="majorHAnsi"/>
        </w:rPr>
        <w:t xml:space="preserve">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2.6 Счет за заказанный товар выставляется автоматически и гарантирует наличие товара на складе Продавца.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2.7 Срок действия счета: 3 (три) банковских дня.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2.8 Заказанный товар должен быть оплачен в течение срока действия счета.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ПОСТАВКА ТОВАРА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Продавец обязуется передавать в собственность Покупателю товары (далее товар), а Покупатель обязуется принимать товары и своевременно производить их оплату на условиях настоящей оферты.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3.1 Поставка товаров Покупателю осуществляется после их оплаты путем отгрузки товаров Продавцом со своего склада. Товар считается оплаченным после поступления денег Продавцу.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3.2 Максимальный срок отгрузки товара: 2 (два) рабочих дня. Срок отгрузки исчисляется с момента поступления денег Продавцу.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ДОСТАВКА ТОВАРА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4.1 Доставка товаров со склада Продавца до Покупа</w:t>
      </w:r>
      <w:r w:rsidR="00087034" w:rsidRPr="009E7955">
        <w:rPr>
          <w:rFonts w:asciiTheme="majorHAnsi" w:hAnsiTheme="majorHAnsi"/>
        </w:rPr>
        <w:t>теля осуществляется транспортными  компан</w:t>
      </w:r>
      <w:r w:rsidR="00977B5F">
        <w:rPr>
          <w:rFonts w:asciiTheme="majorHAnsi" w:hAnsiTheme="majorHAnsi"/>
        </w:rPr>
        <w:t>иями : СДЭ</w:t>
      </w:r>
      <w:r w:rsidR="00087034" w:rsidRPr="009E7955">
        <w:rPr>
          <w:rFonts w:asciiTheme="majorHAnsi" w:hAnsiTheme="majorHAnsi"/>
        </w:rPr>
        <w:t xml:space="preserve">К, </w:t>
      </w:r>
      <w:r w:rsidRPr="009E7955">
        <w:rPr>
          <w:rFonts w:asciiTheme="majorHAnsi" w:hAnsiTheme="majorHAnsi"/>
        </w:rPr>
        <w:t>ФГУП Почта России</w:t>
      </w:r>
      <w:r w:rsidR="002806EF" w:rsidRPr="009E7955">
        <w:rPr>
          <w:rFonts w:asciiTheme="majorHAnsi" w:hAnsiTheme="majorHAnsi"/>
        </w:rPr>
        <w:t xml:space="preserve">, </w:t>
      </w:r>
      <w:proofErr w:type="spellStart"/>
      <w:r w:rsidR="002806EF" w:rsidRPr="009E7955">
        <w:rPr>
          <w:rFonts w:asciiTheme="majorHAnsi" w:hAnsiTheme="majorHAnsi"/>
          <w:lang w:val="en-US"/>
        </w:rPr>
        <w:t>PickPoint</w:t>
      </w:r>
      <w:proofErr w:type="spellEnd"/>
      <w:r w:rsidRPr="009E7955">
        <w:rPr>
          <w:rFonts w:asciiTheme="majorHAnsi" w:hAnsiTheme="majorHAnsi"/>
        </w:rPr>
        <w:t xml:space="preserve">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4.2 Доставка товаров за счет Продавца не осуществляется. 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4.3 Продавец обязуется соблюдать сроки доставки, а также своевременно уведомлять Покупателя о возможных изменениях сроков доставки.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4.4 Продавец не несет ответственности за изменение сроков доставки в случае обстоятельств, которые он не мог ни предвидеть, ни предотвратить.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lastRenderedPageBreak/>
        <w:t xml:space="preserve">4.5 Покупатель имеет право отказаться от получения товара, если доставленный товар не соответствует заказу.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4.6 В случае если доставка была осуществлена Продавцом в оговоренные сроки, но товар не был передан Покупателю по его вине, повторная доставка товара оплачивается Покупателем.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ОПЛАТА ТОВАРА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</w:t>
      </w:r>
      <w:r w:rsidR="00B6538E" w:rsidRPr="009E7955">
        <w:rPr>
          <w:rFonts w:asciiTheme="majorHAnsi" w:hAnsiTheme="majorHAnsi"/>
        </w:rPr>
        <w:t xml:space="preserve">5.1 </w:t>
      </w:r>
      <w:r w:rsidRPr="009E7955">
        <w:rPr>
          <w:rFonts w:asciiTheme="majorHAnsi" w:hAnsiTheme="majorHAnsi"/>
        </w:rPr>
        <w:t>Оплата товара производится при помощи лицензированного партнера: «</w:t>
      </w:r>
      <w:r w:rsidR="00087034" w:rsidRPr="009E7955">
        <w:rPr>
          <w:rFonts w:asciiTheme="majorHAnsi" w:hAnsiTheme="majorHAnsi"/>
        </w:rPr>
        <w:t>Единая касса</w:t>
      </w:r>
      <w:r w:rsidRPr="009E7955">
        <w:rPr>
          <w:rFonts w:asciiTheme="majorHAnsi" w:hAnsiTheme="majorHAnsi"/>
        </w:rPr>
        <w:t xml:space="preserve">» с переходом на сайт платежного </w:t>
      </w:r>
      <w:proofErr w:type="spellStart"/>
      <w:r w:rsidRPr="009E7955">
        <w:rPr>
          <w:rFonts w:asciiTheme="majorHAnsi" w:hAnsiTheme="majorHAnsi"/>
        </w:rPr>
        <w:t>агрегатора</w:t>
      </w:r>
      <w:proofErr w:type="spellEnd"/>
      <w:r w:rsidRPr="009E7955">
        <w:rPr>
          <w:rFonts w:asciiTheme="majorHAnsi" w:hAnsiTheme="majorHAnsi"/>
        </w:rPr>
        <w:t xml:space="preserve"> </w:t>
      </w:r>
      <w:r w:rsidR="00580DD2">
        <w:rPr>
          <w:rFonts w:asciiTheme="majorHAnsi" w:hAnsiTheme="majorHAnsi"/>
        </w:rPr>
        <w:t xml:space="preserve"> </w:t>
      </w:r>
      <w:r w:rsidR="00580DD2" w:rsidRPr="009E7955">
        <w:rPr>
          <w:rFonts w:asciiTheme="majorHAnsi" w:eastAsia="Calibri" w:hAnsiTheme="majorHAnsi"/>
        </w:rPr>
        <w:t xml:space="preserve">: </w:t>
      </w:r>
      <w:r w:rsidR="00580DD2" w:rsidRPr="009E7955">
        <w:rPr>
          <w:rFonts w:asciiTheme="majorHAnsi" w:eastAsia="Calibri" w:hAnsiTheme="majorHAnsi"/>
          <w:lang w:val="en-US"/>
        </w:rPr>
        <w:t>https</w:t>
      </w:r>
      <w:r w:rsidR="00580DD2" w:rsidRPr="009E7955">
        <w:rPr>
          <w:rFonts w:asciiTheme="majorHAnsi" w:eastAsia="Calibri" w:hAnsiTheme="majorHAnsi"/>
        </w:rPr>
        <w:t>://</w:t>
      </w:r>
      <w:r w:rsidR="00580DD2" w:rsidRPr="009E7955">
        <w:rPr>
          <w:rFonts w:asciiTheme="majorHAnsi" w:eastAsia="Calibri" w:hAnsiTheme="majorHAnsi"/>
          <w:lang w:val="en-US"/>
        </w:rPr>
        <w:t>www</w:t>
      </w:r>
      <w:r w:rsidR="00580DD2" w:rsidRPr="009E7955">
        <w:rPr>
          <w:rFonts w:asciiTheme="majorHAnsi" w:eastAsia="Calibri" w:hAnsiTheme="majorHAnsi"/>
        </w:rPr>
        <w:t>.</w:t>
      </w:r>
      <w:proofErr w:type="spellStart"/>
      <w:r w:rsidR="00580DD2" w:rsidRPr="009E7955">
        <w:rPr>
          <w:rFonts w:asciiTheme="majorHAnsi" w:eastAsia="Calibri" w:hAnsiTheme="majorHAnsi"/>
          <w:lang w:val="en-US"/>
        </w:rPr>
        <w:t>walletone</w:t>
      </w:r>
      <w:proofErr w:type="spellEnd"/>
      <w:r w:rsidR="00580DD2" w:rsidRPr="009E7955">
        <w:rPr>
          <w:rFonts w:asciiTheme="majorHAnsi" w:eastAsia="Calibri" w:hAnsiTheme="majorHAnsi"/>
        </w:rPr>
        <w:t>.</w:t>
      </w:r>
      <w:r w:rsidR="00580DD2" w:rsidRPr="009E7955">
        <w:rPr>
          <w:rFonts w:asciiTheme="majorHAnsi" w:eastAsia="Calibri" w:hAnsiTheme="majorHAnsi"/>
          <w:lang w:val="en-US"/>
        </w:rPr>
        <w:t>com</w:t>
      </w:r>
      <w:r w:rsidR="00580DD2" w:rsidRPr="009E7955">
        <w:rPr>
          <w:rFonts w:asciiTheme="majorHAnsi" w:eastAsia="Calibri" w:hAnsiTheme="majorHAnsi"/>
        </w:rPr>
        <w:t>/</w:t>
      </w:r>
      <w:r w:rsidRPr="009E7955">
        <w:rPr>
          <w:rFonts w:asciiTheme="majorHAnsi" w:hAnsiTheme="majorHAnsi"/>
        </w:rPr>
        <w:t xml:space="preserve"> имеет необходимые сертификаты и лицензии для проведения финансовых и платежных операций на территории Российской федерации. </w:t>
      </w:r>
    </w:p>
    <w:p w:rsidR="0081718E" w:rsidRPr="009E7955" w:rsidRDefault="00B653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5.2 </w:t>
      </w:r>
      <w:r w:rsidR="0081718E" w:rsidRPr="009E7955">
        <w:rPr>
          <w:rFonts w:asciiTheme="majorHAnsi" w:hAnsiTheme="majorHAnsi"/>
        </w:rPr>
        <w:t>Оплату на сайте партнера можно осуществить с помощью следующих систем перевода платежей:</w:t>
      </w:r>
      <w:r w:rsidR="00087034" w:rsidRPr="009E7955">
        <w:rPr>
          <w:rFonts w:asciiTheme="majorHAnsi" w:hAnsiTheme="majorHAnsi"/>
        </w:rPr>
        <w:t xml:space="preserve"> </w:t>
      </w:r>
      <w:r w:rsidR="003711A1">
        <w:rPr>
          <w:rFonts w:asciiTheme="majorHAnsi" w:hAnsiTheme="majorHAnsi"/>
        </w:rPr>
        <w:t xml:space="preserve">Единый кошелек, </w:t>
      </w:r>
      <w:r w:rsidR="002806EF" w:rsidRPr="009E7955">
        <w:rPr>
          <w:rFonts w:asciiTheme="majorHAnsi" w:hAnsiTheme="majorHAnsi"/>
        </w:rPr>
        <w:t>Банковской картой</w:t>
      </w:r>
      <w:r w:rsidR="00FA1EB4">
        <w:rPr>
          <w:rFonts w:asciiTheme="majorHAnsi" w:hAnsiTheme="majorHAnsi"/>
        </w:rPr>
        <w:t xml:space="preserve"> в рублях</w:t>
      </w:r>
      <w:r w:rsidR="00087034" w:rsidRPr="009E7955">
        <w:rPr>
          <w:rFonts w:asciiTheme="majorHAnsi" w:hAnsiTheme="majorHAnsi"/>
        </w:rPr>
        <w:t xml:space="preserve">, </w:t>
      </w:r>
      <w:r w:rsidR="003711A1" w:rsidRPr="003711A1">
        <w:rPr>
          <w:rFonts w:asciiTheme="majorHAnsi" w:hAnsiTheme="majorHAnsi"/>
        </w:rPr>
        <w:t>VISA QIWI Кошелек</w:t>
      </w:r>
      <w:r w:rsidR="003711A1">
        <w:rPr>
          <w:rFonts w:asciiTheme="majorHAnsi" w:hAnsiTheme="majorHAnsi"/>
        </w:rPr>
        <w:t xml:space="preserve">, </w:t>
      </w:r>
      <w:proofErr w:type="spellStart"/>
      <w:r w:rsidR="00FA1EB4">
        <w:rPr>
          <w:rFonts w:asciiTheme="majorHAnsi" w:hAnsiTheme="majorHAnsi"/>
        </w:rPr>
        <w:t>Тинькоф</w:t>
      </w:r>
      <w:proofErr w:type="spellEnd"/>
      <w:r w:rsidR="00FA1EB4">
        <w:rPr>
          <w:rFonts w:asciiTheme="majorHAnsi" w:hAnsiTheme="majorHAnsi"/>
        </w:rPr>
        <w:t xml:space="preserve">, </w:t>
      </w:r>
      <w:proofErr w:type="spellStart"/>
      <w:r w:rsidR="00FA1EB4" w:rsidRPr="00FA1EB4">
        <w:rPr>
          <w:rFonts w:asciiTheme="majorHAnsi" w:hAnsiTheme="majorHAnsi"/>
        </w:rPr>
        <w:t>ЮMoney</w:t>
      </w:r>
      <w:proofErr w:type="spellEnd"/>
      <w:r w:rsidR="00FA1EB4">
        <w:rPr>
          <w:rFonts w:asciiTheme="majorHAnsi" w:hAnsiTheme="majorHAnsi"/>
        </w:rPr>
        <w:t>.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РЕЗЕРВ ЗАКАЗАННОГО ТОВАРА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</w:t>
      </w:r>
      <w:r w:rsidR="00B6538E" w:rsidRPr="009E7955">
        <w:rPr>
          <w:rFonts w:asciiTheme="majorHAnsi" w:hAnsiTheme="majorHAnsi"/>
        </w:rPr>
        <w:t xml:space="preserve">6.1 </w:t>
      </w:r>
      <w:r w:rsidRPr="009E7955">
        <w:rPr>
          <w:rFonts w:asciiTheme="majorHAnsi" w:hAnsiTheme="majorHAnsi"/>
        </w:rPr>
        <w:t>Заказанный Покупателем товар резервируется на срок действия счета. В случае не</w:t>
      </w:r>
      <w:r w:rsidR="009E7955">
        <w:rPr>
          <w:rFonts w:asciiTheme="majorHAnsi" w:hAnsiTheme="majorHAnsi"/>
        </w:rPr>
        <w:t xml:space="preserve"> </w:t>
      </w:r>
      <w:r w:rsidRPr="009E7955">
        <w:rPr>
          <w:rFonts w:asciiTheme="majorHAnsi" w:hAnsiTheme="majorHAnsi"/>
        </w:rPr>
        <w:t xml:space="preserve">поступления оплаты в установленные сроки товар снимается с резерва.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ОТВЕТСТВЕННОСТЬ СТОРОН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ПОРЯДОК РАЗРЕШЕНИЯ СПОРОВ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  <w:r w:rsidR="00B6538E" w:rsidRPr="009E7955">
        <w:rPr>
          <w:rFonts w:asciiTheme="majorHAnsi" w:hAnsiTheme="majorHAnsi"/>
        </w:rPr>
        <w:br/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КОНФИДЕНЦИАЛЬНОСТЬ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Компания гарантирует Пользователю конфиденциальность предоставленных данных при регистрации на Сайте и совершении заказа. Компания получает данные Пользователя для обработки и завершения заказа Пользователя.  </w:t>
      </w:r>
    </w:p>
    <w:p w:rsidR="009E7955" w:rsidRDefault="009E7955" w:rsidP="009E7955">
      <w:pPr>
        <w:rPr>
          <w:rFonts w:asciiTheme="majorHAnsi" w:hAnsiTheme="majorHAnsi"/>
        </w:rPr>
      </w:pP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 xml:space="preserve">Настоящим Пользователь дает свое Согласие: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>на обработку персональных данных (Ф.И.О., пол, дата и место рождения, паспортные данные, адреса регистрации и места жительства, контактные данные - домашний/мобильный телефон, адрес личной электронной почты) как с использованием автоматизированных средств обработки моих персональных данных, так и без использования средств автоматизации;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 на передачу персональных данных третьим лицам (организациям, которые в соответствии с договором с Компанией, осуществляют доставку заказанных Пользователем товаров).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Пользователь несет ответственность за конфиденциальность своего регистрационного имени (логина) и пароля, а также за все действия, произведенные под данным именем (логином) и паролем. Пользователь освобождает Компанию от ответственности за убытки, возникшие по причине несанкционированного использования третьими лицами данных Пользователя.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lastRenderedPageBreak/>
        <w:t xml:space="preserve">Компания не несет ответственности за сведения, предоставленные Пользователем на Сайте в общедоступной форме.   </w:t>
      </w:r>
    </w:p>
    <w:p w:rsidR="0081718E" w:rsidRPr="009E7955" w:rsidRDefault="0081718E" w:rsidP="009E7955">
      <w:pPr>
        <w:rPr>
          <w:rFonts w:asciiTheme="majorHAnsi" w:hAnsiTheme="majorHAnsi"/>
          <w:b/>
        </w:rPr>
      </w:pPr>
      <w:r w:rsidRPr="009E7955">
        <w:rPr>
          <w:rFonts w:asciiTheme="majorHAnsi" w:hAnsiTheme="majorHAnsi"/>
          <w:b/>
        </w:rPr>
        <w:t>РЕКВИЗИТЫ</w:t>
      </w:r>
    </w:p>
    <w:p w:rsidR="009E7955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 </w:t>
      </w:r>
      <w:r w:rsidR="009E7955" w:rsidRPr="009E7955">
        <w:rPr>
          <w:rFonts w:asciiTheme="majorHAnsi" w:hAnsiTheme="majorHAnsi"/>
        </w:rPr>
        <w:t xml:space="preserve">Индивидуальный предприниматель Захаров Сергей Валерьевич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ИНН </w:t>
      </w:r>
      <w:r w:rsidR="009E7955" w:rsidRPr="009E7955">
        <w:rPr>
          <w:rFonts w:asciiTheme="majorHAnsi" w:hAnsiTheme="majorHAnsi"/>
        </w:rPr>
        <w:t>590584951802</w:t>
      </w:r>
      <w:r w:rsidRPr="009E7955">
        <w:rPr>
          <w:rFonts w:asciiTheme="majorHAnsi" w:hAnsiTheme="majorHAnsi"/>
        </w:rPr>
        <w:t xml:space="preserve">, ОГРНИП </w:t>
      </w:r>
      <w:r w:rsidR="009E7955" w:rsidRPr="009E7955">
        <w:rPr>
          <w:rFonts w:asciiTheme="majorHAnsi" w:hAnsiTheme="majorHAnsi"/>
        </w:rPr>
        <w:t>322595800070830</w:t>
      </w:r>
      <w:r w:rsidRPr="009E7955">
        <w:rPr>
          <w:rFonts w:asciiTheme="majorHAnsi" w:hAnsiTheme="majorHAnsi"/>
        </w:rPr>
        <w:t xml:space="preserve">.  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>Юридический</w:t>
      </w:r>
      <w:r w:rsidR="009E7955" w:rsidRPr="009E7955">
        <w:rPr>
          <w:rFonts w:asciiTheme="majorHAnsi" w:hAnsiTheme="majorHAnsi"/>
        </w:rPr>
        <w:t>/почтовый</w:t>
      </w:r>
      <w:r w:rsidRPr="009E7955">
        <w:rPr>
          <w:rFonts w:asciiTheme="majorHAnsi" w:hAnsiTheme="majorHAnsi"/>
        </w:rPr>
        <w:t xml:space="preserve"> адрес: Россия, </w:t>
      </w:r>
      <w:r w:rsidR="009E7955" w:rsidRPr="009E7955">
        <w:rPr>
          <w:rFonts w:asciiTheme="majorHAnsi" w:hAnsiTheme="majorHAnsi"/>
        </w:rPr>
        <w:t xml:space="preserve">614095, г.Пермь, ул. </w:t>
      </w:r>
      <w:proofErr w:type="spellStart"/>
      <w:r w:rsidR="009E7955" w:rsidRPr="009E7955">
        <w:rPr>
          <w:rFonts w:asciiTheme="majorHAnsi" w:hAnsiTheme="majorHAnsi"/>
        </w:rPr>
        <w:t>Сивкова</w:t>
      </w:r>
      <w:proofErr w:type="spellEnd"/>
      <w:r w:rsidR="009E7955" w:rsidRPr="009E7955">
        <w:rPr>
          <w:rFonts w:asciiTheme="majorHAnsi" w:hAnsiTheme="majorHAnsi"/>
        </w:rPr>
        <w:t>, 3</w:t>
      </w:r>
      <w:r w:rsidRPr="009E7955">
        <w:rPr>
          <w:rFonts w:asciiTheme="majorHAnsi" w:hAnsiTheme="majorHAnsi"/>
        </w:rPr>
        <w:t xml:space="preserve"> </w:t>
      </w:r>
    </w:p>
    <w:p w:rsidR="009E7955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Телефон: </w:t>
      </w:r>
      <w:r w:rsidR="009E7955" w:rsidRPr="009E7955">
        <w:rPr>
          <w:rFonts w:asciiTheme="majorHAnsi" w:hAnsiTheme="majorHAnsi"/>
        </w:rPr>
        <w:t>8-965-5721-200</w:t>
      </w:r>
    </w:p>
    <w:p w:rsidR="0081718E" w:rsidRPr="009E7955" w:rsidRDefault="0081718E" w:rsidP="009E7955">
      <w:pPr>
        <w:rPr>
          <w:rFonts w:asciiTheme="majorHAnsi" w:hAnsiTheme="majorHAnsi"/>
        </w:rPr>
      </w:pPr>
      <w:r w:rsidRPr="009E7955">
        <w:rPr>
          <w:rFonts w:asciiTheme="majorHAnsi" w:hAnsiTheme="majorHAnsi"/>
        </w:rPr>
        <w:t xml:space="preserve">Банковские реквизиты: </w:t>
      </w:r>
    </w:p>
    <w:p w:rsidR="0081718E" w:rsidRPr="00C342AA" w:rsidRDefault="00B6538E" w:rsidP="00C342AA">
      <w:pPr>
        <w:pStyle w:val="a5"/>
        <w:rPr>
          <w:rFonts w:asciiTheme="majorHAnsi" w:hAnsiTheme="majorHAnsi"/>
        </w:rPr>
      </w:pPr>
      <w:r w:rsidRPr="00C342AA">
        <w:rPr>
          <w:rFonts w:asciiTheme="majorHAnsi" w:hAnsiTheme="majorHAnsi"/>
        </w:rPr>
        <w:t xml:space="preserve">Волго-Вятский Банк ПАО Сбербанк </w:t>
      </w:r>
      <w:r w:rsidRPr="00C342AA">
        <w:rPr>
          <w:rFonts w:asciiTheme="majorHAnsi" w:hAnsiTheme="majorHAnsi"/>
        </w:rPr>
        <w:br/>
      </w:r>
      <w:r w:rsidR="0081718E" w:rsidRPr="00C342AA">
        <w:rPr>
          <w:rFonts w:asciiTheme="majorHAnsi" w:hAnsiTheme="majorHAnsi"/>
        </w:rPr>
        <w:t xml:space="preserve">БИК </w:t>
      </w:r>
      <w:r w:rsidR="009E7955" w:rsidRPr="00C342AA">
        <w:rPr>
          <w:rFonts w:asciiTheme="majorHAnsi" w:hAnsiTheme="majorHAnsi"/>
        </w:rPr>
        <w:t>042202603</w:t>
      </w:r>
    </w:p>
    <w:p w:rsidR="0081718E" w:rsidRPr="00C342AA" w:rsidRDefault="0081718E" w:rsidP="00C342AA">
      <w:pPr>
        <w:pStyle w:val="a5"/>
        <w:rPr>
          <w:rFonts w:asciiTheme="majorHAnsi" w:hAnsiTheme="majorHAnsi"/>
        </w:rPr>
      </w:pPr>
      <w:r w:rsidRPr="00C342AA">
        <w:rPr>
          <w:rFonts w:asciiTheme="majorHAnsi" w:hAnsiTheme="majorHAnsi"/>
        </w:rPr>
        <w:t xml:space="preserve">к/с </w:t>
      </w:r>
      <w:r w:rsidR="00B6538E" w:rsidRPr="00C342AA">
        <w:rPr>
          <w:rFonts w:asciiTheme="majorHAnsi" w:hAnsiTheme="majorHAnsi"/>
        </w:rPr>
        <w:t xml:space="preserve"> </w:t>
      </w:r>
      <w:r w:rsidR="009E7955" w:rsidRPr="00C342AA">
        <w:rPr>
          <w:rFonts w:asciiTheme="majorHAnsi" w:hAnsiTheme="majorHAnsi"/>
        </w:rPr>
        <w:t>30101810900000000603</w:t>
      </w:r>
    </w:p>
    <w:p w:rsidR="005C11EE" w:rsidRPr="00C342AA" w:rsidRDefault="0081718E" w:rsidP="00C342AA">
      <w:pPr>
        <w:pStyle w:val="a5"/>
        <w:rPr>
          <w:rFonts w:asciiTheme="majorHAnsi" w:hAnsiTheme="majorHAnsi"/>
        </w:rPr>
      </w:pPr>
      <w:r w:rsidRPr="00C342AA">
        <w:rPr>
          <w:rFonts w:asciiTheme="majorHAnsi" w:hAnsiTheme="majorHAnsi"/>
        </w:rPr>
        <w:t xml:space="preserve">расчетный счет </w:t>
      </w:r>
      <w:r w:rsidR="009E7955" w:rsidRPr="00C342AA">
        <w:rPr>
          <w:rFonts w:asciiTheme="majorHAnsi" w:hAnsiTheme="majorHAnsi"/>
        </w:rPr>
        <w:t>40802810749770086910</w:t>
      </w:r>
    </w:p>
    <w:sectPr w:rsidR="005C11EE" w:rsidRPr="00C342AA" w:rsidSect="009E795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718E"/>
    <w:rsid w:val="00087034"/>
    <w:rsid w:val="001272A2"/>
    <w:rsid w:val="00231F4A"/>
    <w:rsid w:val="002806EF"/>
    <w:rsid w:val="003711A1"/>
    <w:rsid w:val="004451EC"/>
    <w:rsid w:val="00580DD2"/>
    <w:rsid w:val="005C11EE"/>
    <w:rsid w:val="0081718E"/>
    <w:rsid w:val="00825664"/>
    <w:rsid w:val="0084128F"/>
    <w:rsid w:val="00977B5F"/>
    <w:rsid w:val="009E7955"/>
    <w:rsid w:val="00AD7964"/>
    <w:rsid w:val="00B6538E"/>
    <w:rsid w:val="00C342AA"/>
    <w:rsid w:val="00EA25EB"/>
    <w:rsid w:val="00FA1EB4"/>
    <w:rsid w:val="00FD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6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03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9E79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Рита</cp:lastModifiedBy>
  <cp:revision>12</cp:revision>
  <dcterms:created xsi:type="dcterms:W3CDTF">2019-06-10T07:38:00Z</dcterms:created>
  <dcterms:modified xsi:type="dcterms:W3CDTF">2022-08-01T07:41:00Z</dcterms:modified>
</cp:coreProperties>
</file>